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1328" w14:textId="090651F2" w:rsidR="005A2F19" w:rsidRPr="005A2F19" w:rsidRDefault="005A2F19" w:rsidP="005A2F19">
      <w:pPr>
        <w:pStyle w:val="Heading1"/>
        <w:rPr>
          <w:lang w:val="tr-TR"/>
        </w:rPr>
      </w:pPr>
      <w:r w:rsidRPr="005A2F19">
        <w:rPr>
          <w:lang w:val="tr-TR"/>
        </w:rPr>
        <w:t>Destek türü</w:t>
      </w:r>
    </w:p>
    <w:p w14:paraId="2016A6F2" w14:textId="77777777" w:rsidR="005A2F19" w:rsidRDefault="005A2F19" w:rsidP="005A2F19">
      <w:pPr>
        <w:rPr>
          <w:rFonts w:cs="Calibri"/>
          <w:lang w:val="tr-TR"/>
        </w:rPr>
      </w:pPr>
      <w:r w:rsidRPr="00B80F1E">
        <w:rPr>
          <w:rFonts w:ascii="Segoe UI Symbol" w:hAnsi="Segoe UI Symbol" w:cs="Segoe UI Symbol"/>
          <w:lang w:val="tr-TR"/>
        </w:rPr>
        <w:t>☐</w:t>
      </w:r>
      <w:r w:rsidRPr="00B80F1E">
        <w:rPr>
          <w:rFonts w:cs="Calibri"/>
          <w:lang w:val="tr-TR"/>
        </w:rPr>
        <w:t xml:space="preserve"> TEYDEB Lisansüstü Eğitim Bursu</w:t>
      </w:r>
    </w:p>
    <w:p w14:paraId="200F5B59" w14:textId="77777777" w:rsidR="005A2F19" w:rsidRDefault="005A2F19" w:rsidP="005A2F19">
      <w:pPr>
        <w:rPr>
          <w:rFonts w:cs="Calibri"/>
          <w:lang w:val="tr-TR"/>
        </w:rPr>
      </w:pPr>
      <w:r w:rsidRPr="00B80F1E">
        <w:rPr>
          <w:rFonts w:ascii="Segoe UI Symbol" w:hAnsi="Segoe UI Symbol" w:cs="Segoe UI Symbol"/>
          <w:lang w:val="tr-TR"/>
        </w:rPr>
        <w:t>☐</w:t>
      </w:r>
      <w:r w:rsidRPr="00B80F1E">
        <w:rPr>
          <w:rFonts w:cs="Calibri"/>
          <w:lang w:val="tr-TR"/>
        </w:rPr>
        <w:t xml:space="preserve"> ARDEB Lisansüstü Eğitim Bursu</w:t>
      </w:r>
    </w:p>
    <w:p w14:paraId="0830191C" w14:textId="77777777" w:rsidR="005A2F19" w:rsidRDefault="005A2F19" w:rsidP="005A2F19">
      <w:pPr>
        <w:rPr>
          <w:rFonts w:cs="Calibri"/>
          <w:lang w:val="tr-TR"/>
        </w:rPr>
      </w:pPr>
      <w:r w:rsidRPr="00B80F1E">
        <w:rPr>
          <w:rFonts w:ascii="Segoe UI Symbol" w:hAnsi="Segoe UI Symbol" w:cs="Segoe UI Symbol"/>
          <w:lang w:val="tr-TR"/>
        </w:rPr>
        <w:t>☐</w:t>
      </w:r>
      <w:r w:rsidRPr="00B80F1E">
        <w:rPr>
          <w:rFonts w:cs="Calibri"/>
          <w:lang w:val="tr-TR"/>
        </w:rPr>
        <w:t xml:space="preserve"> Girişimci Lisansüstü Eğitim Bursu</w:t>
      </w:r>
    </w:p>
    <w:p w14:paraId="46F5B883" w14:textId="77777777" w:rsidR="005A2F19" w:rsidRDefault="005A2F19" w:rsidP="00B80F1E">
      <w:pPr>
        <w:tabs>
          <w:tab w:val="num" w:pos="360"/>
        </w:tabs>
        <w:ind w:left="432" w:hanging="432"/>
      </w:pPr>
    </w:p>
    <w:p w14:paraId="5102F90D" w14:textId="7417B1EA" w:rsidR="00B80F1E" w:rsidRPr="00B80F1E" w:rsidRDefault="00B80F1E" w:rsidP="00B80F1E">
      <w:pPr>
        <w:numPr>
          <w:ilvl w:val="0"/>
          <w:numId w:val="18"/>
        </w:numPr>
        <w:tabs>
          <w:tab w:val="num" w:pos="360"/>
        </w:tabs>
        <w:rPr>
          <w:rFonts w:cs="Calibri"/>
          <w:b/>
          <w:bCs/>
          <w:lang w:val="tr-TR"/>
        </w:rPr>
      </w:pPr>
      <w:r w:rsidRPr="00B80F1E">
        <w:rPr>
          <w:rFonts w:cs="Calibri"/>
          <w:b/>
          <w:bCs/>
          <w:lang w:val="tr-TR"/>
        </w:rPr>
        <w:t>Destek Kararının Kabulü</w:t>
      </w:r>
    </w:p>
    <w:p w14:paraId="7A194C7F" w14:textId="15733FB6" w:rsidR="00B80F1E" w:rsidRPr="00B80F1E" w:rsidRDefault="00B80F1E" w:rsidP="005A2F19">
      <w:pPr>
        <w:pStyle w:val="Heading2"/>
        <w:rPr>
          <w:lang w:val="tr-TR"/>
        </w:rPr>
      </w:pPr>
      <w:r w:rsidRPr="00B80F1E">
        <w:rPr>
          <w:lang w:val="tr-TR"/>
        </w:rPr>
        <w:t xml:space="preserve">Bahçeşehir Üniversitesi Bilimsel Araştırma Projeleri kapsamında tarafıma sağlanması </w:t>
      </w:r>
      <w:r w:rsidR="00631EE1">
        <w:rPr>
          <w:lang w:val="tr-TR"/>
        </w:rPr>
        <w:t xml:space="preserve">uygun görülen </w:t>
      </w:r>
      <w:r w:rsidRPr="00B80F1E">
        <w:rPr>
          <w:lang w:val="tr-TR"/>
        </w:rPr>
        <w:t>lisansüstü eğitim bursu desteğini kabul ettiğimi beyan ederim.</w:t>
      </w:r>
    </w:p>
    <w:p w14:paraId="374A0066" w14:textId="5DEE096D" w:rsidR="00A67E68" w:rsidRDefault="00B80F1E" w:rsidP="00A67E68">
      <w:pPr>
        <w:pStyle w:val="Heading2"/>
        <w:rPr>
          <w:lang w:val="tr-TR"/>
        </w:rPr>
      </w:pPr>
      <w:r w:rsidRPr="00B80F1E">
        <w:rPr>
          <w:lang w:val="tr-TR"/>
        </w:rPr>
        <w:t>Bu desteğin; ilgili dış proje</w:t>
      </w:r>
      <w:r w:rsidR="00A94F7D">
        <w:rPr>
          <w:lang w:val="tr-TR"/>
        </w:rPr>
        <w:t xml:space="preserve"> </w:t>
      </w:r>
      <w:r w:rsidR="00A67E68">
        <w:rPr>
          <w:lang w:val="tr-TR"/>
        </w:rPr>
        <w:t>(</w:t>
      </w:r>
      <w:r w:rsidRPr="00B80F1E">
        <w:rPr>
          <w:lang w:val="tr-TR"/>
        </w:rPr>
        <w:t>ARDEB</w:t>
      </w:r>
      <w:r w:rsidR="00A67E68">
        <w:rPr>
          <w:lang w:val="tr-TR"/>
        </w:rPr>
        <w:t xml:space="preserve"> veya </w:t>
      </w:r>
      <w:r w:rsidRPr="00B80F1E">
        <w:rPr>
          <w:lang w:val="tr-TR"/>
        </w:rPr>
        <w:t>TEYDEB</w:t>
      </w:r>
      <w:r w:rsidR="00A67E68">
        <w:rPr>
          <w:lang w:val="tr-TR"/>
        </w:rPr>
        <w:t xml:space="preserve">) </w:t>
      </w:r>
      <w:r w:rsidR="00A94F7D">
        <w:rPr>
          <w:lang w:val="tr-TR"/>
        </w:rPr>
        <w:t>veya</w:t>
      </w:r>
      <w:r w:rsidRPr="00B80F1E">
        <w:rPr>
          <w:lang w:val="tr-TR"/>
        </w:rPr>
        <w:t xml:space="preserve"> girişimcilik faaliyeti, lisansüstü program kaydı ve yürürlükteki BAUBAP Kılavuzu hükümlerine bağlı olarak sağlandığını kabul ederim.</w:t>
      </w:r>
    </w:p>
    <w:p w14:paraId="7E66B0E8" w14:textId="77777777" w:rsidR="00A67E68" w:rsidRPr="00A67E68" w:rsidRDefault="00A67E68" w:rsidP="00A67E68">
      <w:pPr>
        <w:rPr>
          <w:lang w:val="tr-TR"/>
        </w:rPr>
      </w:pPr>
    </w:p>
    <w:p w14:paraId="5D1B4F66" w14:textId="12905090" w:rsidR="00B80F1E" w:rsidRPr="00B80F1E" w:rsidRDefault="00B80F1E" w:rsidP="00B80F1E">
      <w:pPr>
        <w:numPr>
          <w:ilvl w:val="0"/>
          <w:numId w:val="18"/>
        </w:numPr>
        <w:tabs>
          <w:tab w:val="num" w:pos="360"/>
        </w:tabs>
        <w:rPr>
          <w:rFonts w:cs="Calibri"/>
          <w:b/>
          <w:bCs/>
          <w:lang w:val="tr-TR"/>
        </w:rPr>
      </w:pPr>
      <w:r w:rsidRPr="00B80F1E">
        <w:rPr>
          <w:rFonts w:cs="Calibri"/>
          <w:b/>
          <w:bCs/>
          <w:lang w:val="tr-TR"/>
        </w:rPr>
        <w:t>Kabul ve Taahhüt</w:t>
      </w:r>
    </w:p>
    <w:p w14:paraId="7BC1D9A3" w14:textId="77777777" w:rsidR="00B80F1E" w:rsidRPr="00B80F1E" w:rsidRDefault="00B80F1E" w:rsidP="00B80F1E">
      <w:pPr>
        <w:rPr>
          <w:rFonts w:cs="Calibri"/>
          <w:lang w:val="tr-TR"/>
        </w:rPr>
      </w:pPr>
      <w:r w:rsidRPr="00B80F1E">
        <w:rPr>
          <w:rFonts w:cs="Calibri"/>
          <w:lang w:val="tr-TR"/>
        </w:rPr>
        <w:t>Lisansüstü eğitim bursu desteği kapsamında;</w:t>
      </w:r>
    </w:p>
    <w:p w14:paraId="56C73D65" w14:textId="77777777" w:rsidR="00B80F1E" w:rsidRPr="00B80F1E" w:rsidRDefault="00B80F1E" w:rsidP="00A67E68">
      <w:pPr>
        <w:pStyle w:val="Heading2"/>
        <w:rPr>
          <w:lang w:val="tr-TR"/>
        </w:rPr>
      </w:pPr>
      <w:r w:rsidRPr="00B80F1E">
        <w:rPr>
          <w:lang w:val="tr-TR"/>
        </w:rPr>
        <w:t>Burs desteğinin yalnızca ilgili destek türü için kılavuzda tanımlanan koşullar devam ettiği sürece sağlanacağını,</w:t>
      </w:r>
    </w:p>
    <w:p w14:paraId="348B3D35" w14:textId="77777777" w:rsidR="00B80F1E" w:rsidRPr="00B80F1E" w:rsidRDefault="00B80F1E" w:rsidP="00A67E68">
      <w:pPr>
        <w:pStyle w:val="Heading2"/>
        <w:rPr>
          <w:lang w:val="tr-TR"/>
        </w:rPr>
      </w:pPr>
      <w:r w:rsidRPr="00B80F1E">
        <w:rPr>
          <w:lang w:val="tr-TR"/>
        </w:rPr>
        <w:t>Lisansüstü program kaydımı, öğrencilik statümü ve ilgili destek türü için gerekli koşulları korumakla yükümlü olduğumu,</w:t>
      </w:r>
    </w:p>
    <w:p w14:paraId="5CB7FB36" w14:textId="77777777" w:rsidR="00B80F1E" w:rsidRPr="00B80F1E" w:rsidRDefault="00B80F1E" w:rsidP="00A67E68">
      <w:pPr>
        <w:pStyle w:val="Heading2"/>
        <w:rPr>
          <w:lang w:val="tr-TR"/>
        </w:rPr>
      </w:pPr>
      <w:r w:rsidRPr="00B80F1E">
        <w:rPr>
          <w:lang w:val="tr-TR"/>
        </w:rPr>
        <w:t>TEYDEB veya ARDEB bağlantılı burslarda, bursun ilgili dış proje / firma / proje yürütücüsü ilişkisiyle bağlantılı olduğunu,</w:t>
      </w:r>
    </w:p>
    <w:p w14:paraId="192D221B" w14:textId="77777777" w:rsidR="00B80F1E" w:rsidRPr="00B80F1E" w:rsidRDefault="00B80F1E" w:rsidP="00A67E68">
      <w:pPr>
        <w:pStyle w:val="Heading2"/>
        <w:rPr>
          <w:lang w:val="tr-TR"/>
        </w:rPr>
      </w:pPr>
      <w:r w:rsidRPr="00B80F1E">
        <w:rPr>
          <w:lang w:val="tr-TR"/>
        </w:rPr>
        <w:t>Girişimci Lisansüstü Eğitim Bursu kapsamında, bursun ilgili girişimcilik faaliyeti ve şirket/ortaklık koşulları ile bağlantılı olduğunu,</w:t>
      </w:r>
    </w:p>
    <w:p w14:paraId="73823754" w14:textId="77777777" w:rsidR="00B80F1E" w:rsidRPr="00B80F1E" w:rsidRDefault="00B80F1E" w:rsidP="00A67E68">
      <w:pPr>
        <w:pStyle w:val="Heading2"/>
        <w:rPr>
          <w:lang w:val="tr-TR"/>
        </w:rPr>
      </w:pPr>
      <w:r w:rsidRPr="00B80F1E">
        <w:rPr>
          <w:lang w:val="tr-TR"/>
        </w:rPr>
        <w:t>Öğrencilik, proje, firma, girişimcilik, ortaklık, istihdam veya destek uygunluğu bakımından değişiklik olması halinde bu durumu gecikmeksizin LEE, TTO/BAP Birimi ve ilgili akademik/idari birime bildireceğimi,</w:t>
      </w:r>
    </w:p>
    <w:p w14:paraId="65918354" w14:textId="77777777" w:rsidR="00B80F1E" w:rsidRPr="00B80F1E" w:rsidRDefault="00B80F1E" w:rsidP="00A67E68">
      <w:pPr>
        <w:pStyle w:val="Heading2"/>
        <w:rPr>
          <w:lang w:val="tr-TR"/>
        </w:rPr>
      </w:pPr>
      <w:r w:rsidRPr="00B80F1E">
        <w:rPr>
          <w:lang w:val="tr-TR"/>
        </w:rPr>
        <w:t>TTO/BAP Birimi, LEE veya ilgili birimler tarafından talep edilen kayıt, öğrenci belgesi, proje/firma/girişimcilik belgesi, ilerleme bilgisi ve diğer belgeleri süresi içinde sunacağımı,</w:t>
      </w:r>
    </w:p>
    <w:p w14:paraId="1A682A6C" w14:textId="77777777" w:rsidR="00B80F1E" w:rsidRPr="00B80F1E" w:rsidRDefault="00B80F1E" w:rsidP="00A67E68">
      <w:pPr>
        <w:pStyle w:val="Heading2"/>
        <w:rPr>
          <w:lang w:val="tr-TR"/>
        </w:rPr>
      </w:pPr>
      <w:r w:rsidRPr="00B80F1E">
        <w:rPr>
          <w:lang w:val="tr-TR"/>
        </w:rPr>
        <w:t>Burs desteğinin amacı dışında kullanılması, destek koşullarının kaybedilmesi veya bildirim yükümlülüklerinin yerine getirilmemesi halinde desteğin durdurulabileceğini veya sonlandırılabileceğini,</w:t>
      </w:r>
    </w:p>
    <w:p w14:paraId="29304335" w14:textId="77777777" w:rsidR="00B80F1E" w:rsidRPr="00B80F1E" w:rsidRDefault="00B80F1E" w:rsidP="00A67E68">
      <w:pPr>
        <w:pStyle w:val="Heading2"/>
        <w:rPr>
          <w:lang w:val="tr-TR"/>
        </w:rPr>
      </w:pPr>
      <w:r w:rsidRPr="00B80F1E">
        <w:rPr>
          <w:lang w:val="tr-TR"/>
        </w:rPr>
        <w:t>Destek kapsamında doğabilecek yayın, çıktı, raporlama, fikri ve sınai mülkiyet, gizlilik veya dış paydaş ilişkili yükümlülüklerde BAUBAP Kılavuzu, ilgili dış proje/sözleşme hükümleri ve üniversite iç düzenlemelerine uygun hareket edeceğimi,</w:t>
      </w:r>
    </w:p>
    <w:p w14:paraId="3B8F1727" w14:textId="77777777" w:rsidR="00B80F1E" w:rsidRPr="00B80F1E" w:rsidRDefault="00B80F1E" w:rsidP="00B80F1E">
      <w:pPr>
        <w:rPr>
          <w:rFonts w:cs="Calibri"/>
          <w:lang w:val="tr-TR"/>
        </w:rPr>
      </w:pPr>
      <w:proofErr w:type="gramStart"/>
      <w:r w:rsidRPr="00B80F1E">
        <w:rPr>
          <w:rFonts w:cs="Calibri"/>
          <w:lang w:val="tr-TR"/>
        </w:rPr>
        <w:t>kabul</w:t>
      </w:r>
      <w:proofErr w:type="gramEnd"/>
      <w:r w:rsidRPr="00B80F1E">
        <w:rPr>
          <w:rFonts w:cs="Calibri"/>
          <w:lang w:val="tr-TR"/>
        </w:rPr>
        <w:t>, beyan ve taahhüt ederim.</w:t>
      </w:r>
    </w:p>
    <w:p w14:paraId="7B781745" w14:textId="456F5730" w:rsidR="00B80F1E" w:rsidRPr="00B80F1E" w:rsidRDefault="00B80F1E" w:rsidP="00B80F1E">
      <w:pPr>
        <w:rPr>
          <w:rFonts w:cs="Calibri"/>
          <w:lang w:val="tr-TR"/>
        </w:rPr>
      </w:pPr>
    </w:p>
    <w:p w14:paraId="4921A5AE" w14:textId="670B40EC" w:rsidR="00B80F1E" w:rsidRPr="00B80F1E" w:rsidRDefault="00B80F1E" w:rsidP="00B80F1E">
      <w:pPr>
        <w:numPr>
          <w:ilvl w:val="0"/>
          <w:numId w:val="18"/>
        </w:numPr>
        <w:tabs>
          <w:tab w:val="num" w:pos="360"/>
        </w:tabs>
        <w:rPr>
          <w:rFonts w:cs="Calibri"/>
          <w:b/>
          <w:bCs/>
          <w:lang w:val="tr-TR"/>
        </w:rPr>
      </w:pPr>
      <w:r w:rsidRPr="00B80F1E">
        <w:rPr>
          <w:rFonts w:cs="Calibri"/>
          <w:b/>
          <w:bCs/>
          <w:lang w:val="tr-TR"/>
        </w:rPr>
        <w:t>Kılavuza Tabiiyet</w:t>
      </w:r>
    </w:p>
    <w:p w14:paraId="2ADDE88B" w14:textId="77777777" w:rsidR="00B80F1E" w:rsidRPr="00B80F1E" w:rsidRDefault="00B80F1E" w:rsidP="00A67E68">
      <w:pPr>
        <w:pStyle w:val="Heading2"/>
        <w:rPr>
          <w:lang w:val="tr-TR"/>
        </w:rPr>
      </w:pPr>
      <w:r w:rsidRPr="00B80F1E">
        <w:rPr>
          <w:lang w:val="tr-TR"/>
        </w:rPr>
        <w:t xml:space="preserve">Lisansüstü eğitim bursu desteğinin kullanımında yürürlükteki </w:t>
      </w:r>
      <w:r w:rsidRPr="00B80F1E">
        <w:rPr>
          <w:b/>
          <w:bCs/>
          <w:lang w:val="tr-TR"/>
        </w:rPr>
        <w:t>BAUBAP Destek Uygulama Esasları ve Kullanım Kılavuzu</w:t>
      </w:r>
      <w:r w:rsidRPr="00B80F1E">
        <w:rPr>
          <w:lang w:val="tr-TR"/>
        </w:rPr>
        <w:t>, ilgili dış fon programı kuralları, üniversite iç düzenlemeleri, LEE süreçleri, Komisyon kararları ve yetkili onay makamı kararları uygulanır.</w:t>
      </w:r>
    </w:p>
    <w:p w14:paraId="1E2ED84B" w14:textId="77777777" w:rsidR="00B80F1E" w:rsidRPr="00B80F1E" w:rsidRDefault="00B80F1E" w:rsidP="00A67E68">
      <w:pPr>
        <w:pStyle w:val="Heading2"/>
        <w:rPr>
          <w:lang w:val="tr-TR"/>
        </w:rPr>
      </w:pPr>
      <w:r w:rsidRPr="00B80F1E">
        <w:rPr>
          <w:lang w:val="tr-TR"/>
        </w:rPr>
        <w:t>İşbu taahhütte ayrıca düzenlenmeyen tüm hususlarda, ilgili destek türüne ait kılavuz hükümleri esas alınır.</w:t>
      </w:r>
    </w:p>
    <w:p w14:paraId="062C66C7" w14:textId="5EB59572" w:rsidR="00B80F1E" w:rsidRPr="00B80F1E" w:rsidRDefault="00B80F1E" w:rsidP="00B80F1E">
      <w:pPr>
        <w:rPr>
          <w:rFonts w:cs="Calibri"/>
          <w:lang w:val="tr-TR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964"/>
      </w:tblGrid>
      <w:tr w:rsidR="00B80F1E" w:rsidRPr="00B80F1E" w14:paraId="4D96AA04" w14:textId="77777777" w:rsidTr="00A67E68">
        <w:trPr>
          <w:jc w:val="right"/>
        </w:trPr>
        <w:tc>
          <w:tcPr>
            <w:tcW w:w="3964" w:type="dxa"/>
            <w:hideMark/>
          </w:tcPr>
          <w:p w14:paraId="03E399F9" w14:textId="77777777" w:rsidR="00B80F1E" w:rsidRPr="00B80F1E" w:rsidRDefault="00B80F1E" w:rsidP="00B80F1E">
            <w:pPr>
              <w:rPr>
                <w:rFonts w:cs="Calibri"/>
                <w:b/>
                <w:bCs/>
                <w:lang w:val="tr-TR"/>
              </w:rPr>
            </w:pPr>
            <w:r w:rsidRPr="00B80F1E">
              <w:rPr>
                <w:rFonts w:cs="Calibri"/>
                <w:b/>
                <w:bCs/>
                <w:lang w:val="tr-TR"/>
              </w:rPr>
              <w:t>Bursiyer / Öğrenci</w:t>
            </w:r>
          </w:p>
        </w:tc>
      </w:tr>
      <w:tr w:rsidR="00B80F1E" w:rsidRPr="00B80F1E" w14:paraId="6C026298" w14:textId="77777777" w:rsidTr="00A67E68">
        <w:trPr>
          <w:jc w:val="right"/>
        </w:trPr>
        <w:tc>
          <w:tcPr>
            <w:tcW w:w="3964" w:type="dxa"/>
            <w:hideMark/>
          </w:tcPr>
          <w:p w14:paraId="28053D03" w14:textId="77777777" w:rsidR="00B80F1E" w:rsidRPr="00B80F1E" w:rsidRDefault="00B80F1E" w:rsidP="00B80F1E">
            <w:pPr>
              <w:rPr>
                <w:rFonts w:cs="Calibri"/>
                <w:lang w:val="tr-TR"/>
              </w:rPr>
            </w:pPr>
            <w:r w:rsidRPr="00B80F1E">
              <w:rPr>
                <w:rFonts w:cs="Calibri"/>
                <w:lang w:val="tr-TR"/>
              </w:rPr>
              <w:t xml:space="preserve">Ad </w:t>
            </w:r>
            <w:proofErr w:type="spellStart"/>
            <w:r w:rsidRPr="00B80F1E">
              <w:rPr>
                <w:rFonts w:cs="Calibri"/>
                <w:lang w:val="tr-TR"/>
              </w:rPr>
              <w:t>Soyad</w:t>
            </w:r>
            <w:proofErr w:type="spellEnd"/>
            <w:r w:rsidRPr="00B80F1E">
              <w:rPr>
                <w:rFonts w:cs="Calibri"/>
                <w:lang w:val="tr-TR"/>
              </w:rPr>
              <w:t>:</w:t>
            </w:r>
          </w:p>
        </w:tc>
      </w:tr>
      <w:tr w:rsidR="00B80F1E" w:rsidRPr="00B80F1E" w14:paraId="4077D601" w14:textId="77777777" w:rsidTr="00A67E68">
        <w:trPr>
          <w:jc w:val="right"/>
        </w:trPr>
        <w:tc>
          <w:tcPr>
            <w:tcW w:w="3964" w:type="dxa"/>
            <w:hideMark/>
          </w:tcPr>
          <w:p w14:paraId="6E54A62C" w14:textId="77777777" w:rsidR="00B80F1E" w:rsidRPr="00B80F1E" w:rsidRDefault="00B80F1E" w:rsidP="00B80F1E">
            <w:pPr>
              <w:rPr>
                <w:rFonts w:cs="Calibri"/>
                <w:lang w:val="tr-TR"/>
              </w:rPr>
            </w:pPr>
            <w:r w:rsidRPr="00B80F1E">
              <w:rPr>
                <w:rFonts w:cs="Calibri"/>
                <w:lang w:val="tr-TR"/>
              </w:rPr>
              <w:t>Tarih:</w:t>
            </w:r>
          </w:p>
        </w:tc>
      </w:tr>
      <w:tr w:rsidR="00B80F1E" w:rsidRPr="00B80F1E" w14:paraId="1B53400D" w14:textId="77777777" w:rsidTr="00A67E68">
        <w:trPr>
          <w:jc w:val="right"/>
        </w:trPr>
        <w:tc>
          <w:tcPr>
            <w:tcW w:w="3964" w:type="dxa"/>
            <w:hideMark/>
          </w:tcPr>
          <w:p w14:paraId="5059AD1E" w14:textId="77777777" w:rsidR="00B80F1E" w:rsidRPr="00B80F1E" w:rsidRDefault="00B80F1E" w:rsidP="00B80F1E">
            <w:pPr>
              <w:rPr>
                <w:rFonts w:cs="Calibri"/>
                <w:lang w:val="tr-TR"/>
              </w:rPr>
            </w:pPr>
            <w:r w:rsidRPr="00B80F1E">
              <w:rPr>
                <w:rFonts w:cs="Calibri"/>
                <w:lang w:val="tr-TR"/>
              </w:rPr>
              <w:t>İmza:</w:t>
            </w:r>
          </w:p>
        </w:tc>
      </w:tr>
    </w:tbl>
    <w:p w14:paraId="2EA6A983" w14:textId="77777777" w:rsidR="005B5615" w:rsidRPr="000D6F0A" w:rsidRDefault="005B5615" w:rsidP="005B5615">
      <w:pPr>
        <w:rPr>
          <w:rFonts w:cs="Calibri"/>
          <w:lang w:val="tr-TR"/>
        </w:rPr>
      </w:pPr>
    </w:p>
    <w:sectPr w:rsidR="005B5615" w:rsidRPr="000D6F0A" w:rsidSect="008023D5">
      <w:headerReference w:type="default" r:id="rId7"/>
      <w:footerReference w:type="default" r:id="rId8"/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AEBC4" w14:textId="77777777" w:rsidR="004C6313" w:rsidRDefault="004C6313" w:rsidP="004A409E">
      <w:r>
        <w:separator/>
      </w:r>
    </w:p>
  </w:endnote>
  <w:endnote w:type="continuationSeparator" w:id="0">
    <w:p w14:paraId="00A54F49" w14:textId="77777777" w:rsidR="004C6313" w:rsidRDefault="004C6313" w:rsidP="004A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2764E" w14:textId="49C81CAB" w:rsidR="006C0C88" w:rsidRDefault="00C30D17">
    <w:pPr>
      <w:pStyle w:val="Footer"/>
    </w:pPr>
    <w:r w:rsidRPr="00A046E3">
      <w:rPr>
        <w:rFonts w:cs="Calibri"/>
        <w:b/>
        <w:bCs/>
        <w:color w:val="525252"/>
        <w:sz w:val="20"/>
        <w:lang w:val="tr-TR"/>
      </w:rPr>
      <w:t>BAUBAP-FR.36-</w:t>
    </w:r>
    <w:r w:rsidR="005A2F19">
      <w:rPr>
        <w:rFonts w:cs="Calibri"/>
        <w:b/>
        <w:bCs/>
        <w:color w:val="525252"/>
        <w:sz w:val="20"/>
        <w:lang w:val="tr-TR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8A911" w14:textId="77777777" w:rsidR="004C6313" w:rsidRDefault="004C6313" w:rsidP="004A409E">
      <w:r>
        <w:separator/>
      </w:r>
    </w:p>
  </w:footnote>
  <w:footnote w:type="continuationSeparator" w:id="0">
    <w:p w14:paraId="167658BE" w14:textId="77777777" w:rsidR="004C6313" w:rsidRDefault="004C6313" w:rsidP="004A4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Layout w:type="fixed"/>
      <w:tblLook w:val="04A0" w:firstRow="1" w:lastRow="0" w:firstColumn="1" w:lastColumn="0" w:noHBand="0" w:noVBand="1"/>
    </w:tblPr>
    <w:tblGrid>
      <w:gridCol w:w="5670"/>
      <w:gridCol w:w="1701"/>
      <w:gridCol w:w="1694"/>
      <w:gridCol w:w="6"/>
    </w:tblGrid>
    <w:tr w:rsidR="00522121" w:rsidRPr="00F83C9C" w14:paraId="34C2BD84" w14:textId="77777777" w:rsidTr="00A046E3">
      <w:trPr>
        <w:gridAfter w:val="1"/>
        <w:wAfter w:w="6" w:type="dxa"/>
        <w:trHeight w:val="451"/>
      </w:trPr>
      <w:tc>
        <w:tcPr>
          <w:tcW w:w="9065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8468756" w14:textId="51A11488" w:rsidR="00522121" w:rsidRPr="00F83C9C" w:rsidRDefault="00522121" w:rsidP="00522121">
          <w:pPr>
            <w:rPr>
              <w:b/>
              <w:bCs/>
              <w:sz w:val="18"/>
              <w:szCs w:val="18"/>
              <w:lang w:val="tr-TR"/>
            </w:rPr>
          </w:pPr>
          <w:r w:rsidRPr="00F83C9C">
            <w:rPr>
              <w:noProof/>
              <w:lang w:val="tr-TR"/>
            </w:rPr>
            <w:drawing>
              <wp:inline distT="0" distB="0" distL="0" distR="0" wp14:anchorId="55FCBCB6" wp14:editId="3351511A">
                <wp:extent cx="1375410" cy="381635"/>
                <wp:effectExtent l="0" t="0" r="0" b="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22121" w:rsidRPr="00F83C9C" w14:paraId="70637BD0" w14:textId="77777777" w:rsidTr="00A046E3">
      <w:trPr>
        <w:trHeight w:val="262"/>
      </w:trPr>
      <w:tc>
        <w:tcPr>
          <w:tcW w:w="5670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DED518A" w14:textId="06086295" w:rsidR="00522121" w:rsidRPr="00F83C9C" w:rsidRDefault="005A2F19" w:rsidP="00522121">
          <w:pPr>
            <w:spacing w:line="276" w:lineRule="auto"/>
            <w:rPr>
              <w:b/>
              <w:bCs/>
              <w:color w:val="525252"/>
              <w:lang w:val="tr-TR"/>
            </w:rPr>
          </w:pPr>
          <w:r>
            <w:rPr>
              <w:b/>
              <w:bCs/>
              <w:color w:val="525252"/>
              <w:lang w:val="tr-TR"/>
            </w:rPr>
            <w:t>L</w:t>
          </w:r>
          <w:r w:rsidR="00B80F1E" w:rsidRPr="00B80F1E">
            <w:rPr>
              <w:b/>
              <w:bCs/>
              <w:color w:val="525252"/>
              <w:lang w:val="tr-TR"/>
            </w:rPr>
            <w:t xml:space="preserve">isansüstü Eğitim Bursu Destek Kabul </w:t>
          </w:r>
          <w:r w:rsidR="00A94F7D" w:rsidRPr="00B80F1E">
            <w:rPr>
              <w:b/>
              <w:bCs/>
              <w:color w:val="525252"/>
              <w:lang w:val="tr-TR"/>
            </w:rPr>
            <w:t>ve</w:t>
          </w:r>
          <w:r w:rsidR="00B80F1E" w:rsidRPr="00B80F1E">
            <w:rPr>
              <w:b/>
              <w:bCs/>
              <w:color w:val="525252"/>
              <w:lang w:val="tr-TR"/>
            </w:rPr>
            <w:t xml:space="preserve"> Taahhüdü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45DD3C8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Doküman No</w:t>
          </w:r>
        </w:p>
      </w:tc>
      <w:tc>
        <w:tcPr>
          <w:tcW w:w="170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E925F6C" w14:textId="4D920F9D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BAUBAP-FR.</w:t>
          </w:r>
          <w:r w:rsidR="00F83C9C" w:rsidRPr="00A046E3">
            <w:rPr>
              <w:rFonts w:cs="Calibri"/>
              <w:b/>
              <w:bCs/>
              <w:color w:val="525252"/>
              <w:sz w:val="20"/>
              <w:lang w:val="tr-TR"/>
            </w:rPr>
            <w:t>36</w:t>
          </w:r>
          <w:r w:rsidR="00AF67A6" w:rsidRPr="00A046E3">
            <w:rPr>
              <w:rFonts w:cs="Calibri"/>
              <w:b/>
              <w:bCs/>
              <w:color w:val="525252"/>
              <w:sz w:val="20"/>
              <w:lang w:val="tr-TR"/>
            </w:rPr>
            <w:t>-</w:t>
          </w:r>
          <w:r w:rsidR="005A2F19">
            <w:rPr>
              <w:rFonts w:cs="Calibri"/>
              <w:b/>
              <w:bCs/>
              <w:color w:val="525252"/>
              <w:sz w:val="20"/>
              <w:lang w:val="tr-TR"/>
            </w:rPr>
            <w:t>L</w:t>
          </w:r>
        </w:p>
      </w:tc>
    </w:tr>
    <w:tr w:rsidR="00522121" w:rsidRPr="00F83C9C" w14:paraId="12C52A08" w14:textId="77777777" w:rsidTr="00A046E3">
      <w:trPr>
        <w:trHeight w:val="26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391C2A4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79E4CC97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Revizyon No</w:t>
          </w:r>
        </w:p>
      </w:tc>
      <w:tc>
        <w:tcPr>
          <w:tcW w:w="1700" w:type="dxa"/>
          <w:gridSpan w:val="2"/>
          <w:vAlign w:val="center"/>
          <w:hideMark/>
        </w:tcPr>
        <w:p w14:paraId="5989B3D7" w14:textId="46AF0FA3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0</w:t>
          </w:r>
          <w:r w:rsidR="00944D6C">
            <w:rPr>
              <w:rFonts w:cs="Calibri"/>
              <w:b/>
              <w:bCs/>
              <w:color w:val="525252"/>
              <w:sz w:val="20"/>
              <w:lang w:val="tr-TR"/>
            </w:rPr>
            <w:t>1</w:t>
          </w:r>
        </w:p>
      </w:tc>
    </w:tr>
    <w:tr w:rsidR="00522121" w:rsidRPr="00F83C9C" w14:paraId="6EC6DA66" w14:textId="77777777" w:rsidTr="00A046E3">
      <w:trPr>
        <w:trHeight w:val="26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0EA301A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23441BF4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Yürürlük Tarihi</w:t>
          </w:r>
        </w:p>
      </w:tc>
      <w:tc>
        <w:tcPr>
          <w:tcW w:w="1700" w:type="dxa"/>
          <w:gridSpan w:val="2"/>
          <w:vAlign w:val="center"/>
          <w:hideMark/>
        </w:tcPr>
        <w:p w14:paraId="06F13690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Style w:val="BookTitle"/>
              <w:rFonts w:cs="Calibri"/>
              <w:color w:val="525252"/>
              <w:sz w:val="20"/>
              <w:lang w:val="tr-TR"/>
            </w:rPr>
            <w:t>01/01/2026</w:t>
          </w:r>
        </w:p>
      </w:tc>
    </w:tr>
    <w:tr w:rsidR="00522121" w:rsidRPr="00F83C9C" w14:paraId="1277224F" w14:textId="77777777" w:rsidTr="00A046E3">
      <w:trPr>
        <w:trHeight w:val="17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DB55BB6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118C3B3F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Sayfa No</w:t>
          </w:r>
        </w:p>
      </w:tc>
      <w:tc>
        <w:tcPr>
          <w:tcW w:w="1700" w:type="dxa"/>
          <w:gridSpan w:val="2"/>
          <w:vAlign w:val="center"/>
          <w:hideMark/>
        </w:tcPr>
        <w:p w14:paraId="4BC9A977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begin"/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instrText xml:space="preserve"> PAGE   \* MERGEFORMAT </w:instrText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separate"/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1</w:t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end"/>
          </w:r>
        </w:p>
      </w:tc>
    </w:tr>
  </w:tbl>
  <w:p w14:paraId="375A8FAC" w14:textId="77777777" w:rsidR="00522121" w:rsidRDefault="00522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D16"/>
    <w:multiLevelType w:val="multilevel"/>
    <w:tmpl w:val="D79E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F7185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812ED8"/>
    <w:multiLevelType w:val="hybridMultilevel"/>
    <w:tmpl w:val="CACC966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E0981"/>
    <w:multiLevelType w:val="multilevel"/>
    <w:tmpl w:val="78524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DF4355"/>
    <w:multiLevelType w:val="multilevel"/>
    <w:tmpl w:val="D39470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C2987"/>
    <w:multiLevelType w:val="hybridMultilevel"/>
    <w:tmpl w:val="C2B2D9DA"/>
    <w:lvl w:ilvl="0" w:tplc="34E49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14B4B0C"/>
    <w:multiLevelType w:val="hybridMultilevel"/>
    <w:tmpl w:val="BEE87B78"/>
    <w:lvl w:ilvl="0" w:tplc="4816C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191C5D"/>
    <w:multiLevelType w:val="multilevel"/>
    <w:tmpl w:val="80AE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0064C1"/>
    <w:multiLevelType w:val="hybridMultilevel"/>
    <w:tmpl w:val="004CC114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DCC708A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3850F99"/>
    <w:multiLevelType w:val="multilevel"/>
    <w:tmpl w:val="3366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8C4867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A2D5758"/>
    <w:multiLevelType w:val="multilevel"/>
    <w:tmpl w:val="255C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4B3FD8"/>
    <w:multiLevelType w:val="multilevel"/>
    <w:tmpl w:val="1904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BF52A2"/>
    <w:multiLevelType w:val="hybridMultilevel"/>
    <w:tmpl w:val="8BC47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F06AF"/>
    <w:multiLevelType w:val="multilevel"/>
    <w:tmpl w:val="388E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043352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3AF2C85"/>
    <w:multiLevelType w:val="hybridMultilevel"/>
    <w:tmpl w:val="4D6ED77C"/>
    <w:lvl w:ilvl="0" w:tplc="041F000F">
      <w:start w:val="1"/>
      <w:numFmt w:val="decimal"/>
      <w:lvlText w:val="%1."/>
      <w:lvlJc w:val="left"/>
      <w:pPr>
        <w:ind w:left="1364" w:hanging="360"/>
      </w:pPr>
    </w:lvl>
    <w:lvl w:ilvl="1" w:tplc="041F0019" w:tentative="1">
      <w:start w:val="1"/>
      <w:numFmt w:val="lowerLetter"/>
      <w:lvlText w:val="%2."/>
      <w:lvlJc w:val="left"/>
      <w:pPr>
        <w:ind w:left="2084" w:hanging="360"/>
      </w:pPr>
    </w:lvl>
    <w:lvl w:ilvl="2" w:tplc="041F001B" w:tentative="1">
      <w:start w:val="1"/>
      <w:numFmt w:val="lowerRoman"/>
      <w:lvlText w:val="%3."/>
      <w:lvlJc w:val="right"/>
      <w:pPr>
        <w:ind w:left="2804" w:hanging="180"/>
      </w:pPr>
    </w:lvl>
    <w:lvl w:ilvl="3" w:tplc="041F000F" w:tentative="1">
      <w:start w:val="1"/>
      <w:numFmt w:val="decimal"/>
      <w:lvlText w:val="%4."/>
      <w:lvlJc w:val="left"/>
      <w:pPr>
        <w:ind w:left="3524" w:hanging="360"/>
      </w:pPr>
    </w:lvl>
    <w:lvl w:ilvl="4" w:tplc="041F0019" w:tentative="1">
      <w:start w:val="1"/>
      <w:numFmt w:val="lowerLetter"/>
      <w:lvlText w:val="%5."/>
      <w:lvlJc w:val="left"/>
      <w:pPr>
        <w:ind w:left="4244" w:hanging="360"/>
      </w:pPr>
    </w:lvl>
    <w:lvl w:ilvl="5" w:tplc="041F001B" w:tentative="1">
      <w:start w:val="1"/>
      <w:numFmt w:val="lowerRoman"/>
      <w:lvlText w:val="%6."/>
      <w:lvlJc w:val="right"/>
      <w:pPr>
        <w:ind w:left="4964" w:hanging="180"/>
      </w:pPr>
    </w:lvl>
    <w:lvl w:ilvl="6" w:tplc="041F000F" w:tentative="1">
      <w:start w:val="1"/>
      <w:numFmt w:val="decimal"/>
      <w:lvlText w:val="%7."/>
      <w:lvlJc w:val="left"/>
      <w:pPr>
        <w:ind w:left="5684" w:hanging="360"/>
      </w:pPr>
    </w:lvl>
    <w:lvl w:ilvl="7" w:tplc="041F0019" w:tentative="1">
      <w:start w:val="1"/>
      <w:numFmt w:val="lowerLetter"/>
      <w:lvlText w:val="%8."/>
      <w:lvlJc w:val="left"/>
      <w:pPr>
        <w:ind w:left="6404" w:hanging="360"/>
      </w:pPr>
    </w:lvl>
    <w:lvl w:ilvl="8" w:tplc="041F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54660BBF"/>
    <w:multiLevelType w:val="multilevel"/>
    <w:tmpl w:val="8C506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D20B5"/>
    <w:multiLevelType w:val="hybridMultilevel"/>
    <w:tmpl w:val="ED382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E2E07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DB11409"/>
    <w:multiLevelType w:val="hybridMultilevel"/>
    <w:tmpl w:val="C302D9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7A616C4"/>
    <w:multiLevelType w:val="hybridMultilevel"/>
    <w:tmpl w:val="14F0C0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62B0E31"/>
    <w:multiLevelType w:val="multilevel"/>
    <w:tmpl w:val="5F4E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5466D4"/>
    <w:multiLevelType w:val="multilevel"/>
    <w:tmpl w:val="659E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979658">
    <w:abstractNumId w:val="11"/>
  </w:num>
  <w:num w:numId="2" w16cid:durableId="1967001922">
    <w:abstractNumId w:val="16"/>
  </w:num>
  <w:num w:numId="3" w16cid:durableId="1149594328">
    <w:abstractNumId w:val="1"/>
  </w:num>
  <w:num w:numId="4" w16cid:durableId="617374081">
    <w:abstractNumId w:val="20"/>
  </w:num>
  <w:num w:numId="5" w16cid:durableId="1278290497">
    <w:abstractNumId w:val="8"/>
  </w:num>
  <w:num w:numId="6" w16cid:durableId="904533134">
    <w:abstractNumId w:val="22"/>
  </w:num>
  <w:num w:numId="7" w16cid:durableId="916936415">
    <w:abstractNumId w:val="21"/>
  </w:num>
  <w:num w:numId="8" w16cid:durableId="1698772376">
    <w:abstractNumId w:val="6"/>
  </w:num>
  <w:num w:numId="9" w16cid:durableId="900096621">
    <w:abstractNumId w:val="5"/>
  </w:num>
  <w:num w:numId="10" w16cid:durableId="1122726902">
    <w:abstractNumId w:val="2"/>
  </w:num>
  <w:num w:numId="11" w16cid:durableId="1705136383">
    <w:abstractNumId w:val="19"/>
  </w:num>
  <w:num w:numId="12" w16cid:durableId="316424838">
    <w:abstractNumId w:val="17"/>
  </w:num>
  <w:num w:numId="13" w16cid:durableId="1551069820">
    <w:abstractNumId w:val="15"/>
  </w:num>
  <w:num w:numId="14" w16cid:durableId="570967651">
    <w:abstractNumId w:val="10"/>
  </w:num>
  <w:num w:numId="15" w16cid:durableId="609319912">
    <w:abstractNumId w:val="24"/>
  </w:num>
  <w:num w:numId="16" w16cid:durableId="1591355588">
    <w:abstractNumId w:val="18"/>
  </w:num>
  <w:num w:numId="17" w16cid:durableId="1286234577">
    <w:abstractNumId w:val="3"/>
  </w:num>
  <w:num w:numId="18" w16cid:durableId="1200703630">
    <w:abstractNumId w:val="9"/>
  </w:num>
  <w:num w:numId="19" w16cid:durableId="1312295477">
    <w:abstractNumId w:val="9"/>
  </w:num>
  <w:num w:numId="20" w16cid:durableId="1561480430">
    <w:abstractNumId w:val="9"/>
  </w:num>
  <w:num w:numId="21" w16cid:durableId="1071581240">
    <w:abstractNumId w:val="9"/>
  </w:num>
  <w:num w:numId="22" w16cid:durableId="1757551018">
    <w:abstractNumId w:val="14"/>
  </w:num>
  <w:num w:numId="23" w16cid:durableId="1388799665">
    <w:abstractNumId w:val="4"/>
  </w:num>
  <w:num w:numId="24" w16cid:durableId="1123114288">
    <w:abstractNumId w:val="12"/>
  </w:num>
  <w:num w:numId="25" w16cid:durableId="1120606961">
    <w:abstractNumId w:val="0"/>
  </w:num>
  <w:num w:numId="26" w16cid:durableId="278604716">
    <w:abstractNumId w:val="13"/>
  </w:num>
  <w:num w:numId="27" w16cid:durableId="156265986">
    <w:abstractNumId w:val="23"/>
  </w:num>
  <w:num w:numId="28" w16cid:durableId="1283994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12"/>
    <w:rsid w:val="00006E05"/>
    <w:rsid w:val="00021FF3"/>
    <w:rsid w:val="00041E78"/>
    <w:rsid w:val="00046032"/>
    <w:rsid w:val="000463E1"/>
    <w:rsid w:val="0005745A"/>
    <w:rsid w:val="000839A8"/>
    <w:rsid w:val="000A3C90"/>
    <w:rsid w:val="000B276F"/>
    <w:rsid w:val="000B5B04"/>
    <w:rsid w:val="000B5CE5"/>
    <w:rsid w:val="000D6F0A"/>
    <w:rsid w:val="000F67F7"/>
    <w:rsid w:val="00110C31"/>
    <w:rsid w:val="00116B58"/>
    <w:rsid w:val="001206E2"/>
    <w:rsid w:val="00121E7C"/>
    <w:rsid w:val="00132FF4"/>
    <w:rsid w:val="00136DD5"/>
    <w:rsid w:val="001372D1"/>
    <w:rsid w:val="00145AC3"/>
    <w:rsid w:val="00151FCA"/>
    <w:rsid w:val="00186A43"/>
    <w:rsid w:val="00194A80"/>
    <w:rsid w:val="001975EF"/>
    <w:rsid w:val="001A1455"/>
    <w:rsid w:val="001A3B87"/>
    <w:rsid w:val="001B1CE9"/>
    <w:rsid w:val="001B4383"/>
    <w:rsid w:val="001D2B84"/>
    <w:rsid w:val="001D3407"/>
    <w:rsid w:val="001D40AC"/>
    <w:rsid w:val="001D5793"/>
    <w:rsid w:val="001E2BC5"/>
    <w:rsid w:val="002237D5"/>
    <w:rsid w:val="00230DC4"/>
    <w:rsid w:val="002940B7"/>
    <w:rsid w:val="002978DF"/>
    <w:rsid w:val="002A333A"/>
    <w:rsid w:val="002A4580"/>
    <w:rsid w:val="002A61E5"/>
    <w:rsid w:val="002C4093"/>
    <w:rsid w:val="002E45C8"/>
    <w:rsid w:val="002F1C79"/>
    <w:rsid w:val="002F26E7"/>
    <w:rsid w:val="002F382A"/>
    <w:rsid w:val="00300676"/>
    <w:rsid w:val="003057B0"/>
    <w:rsid w:val="00307A6A"/>
    <w:rsid w:val="00316FF8"/>
    <w:rsid w:val="003564C3"/>
    <w:rsid w:val="00363093"/>
    <w:rsid w:val="0039548E"/>
    <w:rsid w:val="003B706C"/>
    <w:rsid w:val="003E3B8B"/>
    <w:rsid w:val="003F7BE4"/>
    <w:rsid w:val="00402B93"/>
    <w:rsid w:val="0041331F"/>
    <w:rsid w:val="00425751"/>
    <w:rsid w:val="0044079A"/>
    <w:rsid w:val="00486775"/>
    <w:rsid w:val="004A409E"/>
    <w:rsid w:val="004B4991"/>
    <w:rsid w:val="004B49FC"/>
    <w:rsid w:val="004B4B5B"/>
    <w:rsid w:val="004C6313"/>
    <w:rsid w:val="004C6E9D"/>
    <w:rsid w:val="004D46BF"/>
    <w:rsid w:val="004D4D05"/>
    <w:rsid w:val="004E6DAD"/>
    <w:rsid w:val="00504C95"/>
    <w:rsid w:val="00522121"/>
    <w:rsid w:val="00522838"/>
    <w:rsid w:val="00523C52"/>
    <w:rsid w:val="00530EB9"/>
    <w:rsid w:val="00553A51"/>
    <w:rsid w:val="00560EAB"/>
    <w:rsid w:val="005708BE"/>
    <w:rsid w:val="005A2F19"/>
    <w:rsid w:val="005B5615"/>
    <w:rsid w:val="005C4C82"/>
    <w:rsid w:val="005E1893"/>
    <w:rsid w:val="005F216A"/>
    <w:rsid w:val="0061703D"/>
    <w:rsid w:val="006178BC"/>
    <w:rsid w:val="006219C9"/>
    <w:rsid w:val="006248B1"/>
    <w:rsid w:val="00631EE1"/>
    <w:rsid w:val="00647E85"/>
    <w:rsid w:val="006527C2"/>
    <w:rsid w:val="00652C99"/>
    <w:rsid w:val="00684FF1"/>
    <w:rsid w:val="00685528"/>
    <w:rsid w:val="006A4944"/>
    <w:rsid w:val="006C0C88"/>
    <w:rsid w:val="006C24C1"/>
    <w:rsid w:val="006C2ABD"/>
    <w:rsid w:val="006C4E79"/>
    <w:rsid w:val="006D3987"/>
    <w:rsid w:val="006D7523"/>
    <w:rsid w:val="006E22C9"/>
    <w:rsid w:val="00703C9B"/>
    <w:rsid w:val="00711488"/>
    <w:rsid w:val="007124DB"/>
    <w:rsid w:val="0071268A"/>
    <w:rsid w:val="007153BB"/>
    <w:rsid w:val="007223D3"/>
    <w:rsid w:val="00722C53"/>
    <w:rsid w:val="00751D76"/>
    <w:rsid w:val="007563DC"/>
    <w:rsid w:val="007626C8"/>
    <w:rsid w:val="00792E17"/>
    <w:rsid w:val="007D10AD"/>
    <w:rsid w:val="007D4191"/>
    <w:rsid w:val="007E5005"/>
    <w:rsid w:val="007E6D36"/>
    <w:rsid w:val="008023D5"/>
    <w:rsid w:val="00842D6A"/>
    <w:rsid w:val="0085465B"/>
    <w:rsid w:val="008A1247"/>
    <w:rsid w:val="008A53CB"/>
    <w:rsid w:val="008E5F0F"/>
    <w:rsid w:val="008F57A7"/>
    <w:rsid w:val="008F58F6"/>
    <w:rsid w:val="008F6E51"/>
    <w:rsid w:val="00913912"/>
    <w:rsid w:val="0091442D"/>
    <w:rsid w:val="00944D6C"/>
    <w:rsid w:val="00970902"/>
    <w:rsid w:val="00971E94"/>
    <w:rsid w:val="009941C3"/>
    <w:rsid w:val="009B2C0F"/>
    <w:rsid w:val="009D3DA3"/>
    <w:rsid w:val="009E3322"/>
    <w:rsid w:val="009E514B"/>
    <w:rsid w:val="009E7D73"/>
    <w:rsid w:val="009F3EB6"/>
    <w:rsid w:val="00A046E3"/>
    <w:rsid w:val="00A049C4"/>
    <w:rsid w:val="00A0607B"/>
    <w:rsid w:val="00A16573"/>
    <w:rsid w:val="00A36002"/>
    <w:rsid w:val="00A62F1C"/>
    <w:rsid w:val="00A67500"/>
    <w:rsid w:val="00A67E68"/>
    <w:rsid w:val="00A77CEC"/>
    <w:rsid w:val="00A94F7D"/>
    <w:rsid w:val="00AA337D"/>
    <w:rsid w:val="00AB6880"/>
    <w:rsid w:val="00AC26F1"/>
    <w:rsid w:val="00AD2F36"/>
    <w:rsid w:val="00AF67A6"/>
    <w:rsid w:val="00B078EB"/>
    <w:rsid w:val="00B72A55"/>
    <w:rsid w:val="00B77F0B"/>
    <w:rsid w:val="00B80F1E"/>
    <w:rsid w:val="00B85145"/>
    <w:rsid w:val="00B86382"/>
    <w:rsid w:val="00B96793"/>
    <w:rsid w:val="00BA2B7F"/>
    <w:rsid w:val="00BA7863"/>
    <w:rsid w:val="00BE5235"/>
    <w:rsid w:val="00C21D16"/>
    <w:rsid w:val="00C27B90"/>
    <w:rsid w:val="00C30D17"/>
    <w:rsid w:val="00C3535F"/>
    <w:rsid w:val="00C5490C"/>
    <w:rsid w:val="00C5658B"/>
    <w:rsid w:val="00C61751"/>
    <w:rsid w:val="00C94B9D"/>
    <w:rsid w:val="00CB1709"/>
    <w:rsid w:val="00CB3C56"/>
    <w:rsid w:val="00CC1BA8"/>
    <w:rsid w:val="00CE460E"/>
    <w:rsid w:val="00CF5DC1"/>
    <w:rsid w:val="00D04A34"/>
    <w:rsid w:val="00D071E9"/>
    <w:rsid w:val="00D117DE"/>
    <w:rsid w:val="00D14B17"/>
    <w:rsid w:val="00D25226"/>
    <w:rsid w:val="00D2788C"/>
    <w:rsid w:val="00D315A8"/>
    <w:rsid w:val="00D873FC"/>
    <w:rsid w:val="00D9129B"/>
    <w:rsid w:val="00D9457D"/>
    <w:rsid w:val="00DA1F80"/>
    <w:rsid w:val="00DA5207"/>
    <w:rsid w:val="00DB5162"/>
    <w:rsid w:val="00DD04B5"/>
    <w:rsid w:val="00DD3D16"/>
    <w:rsid w:val="00DE5245"/>
    <w:rsid w:val="00DF1F12"/>
    <w:rsid w:val="00DF787A"/>
    <w:rsid w:val="00E12756"/>
    <w:rsid w:val="00E222B5"/>
    <w:rsid w:val="00E24299"/>
    <w:rsid w:val="00E529C4"/>
    <w:rsid w:val="00E73D7F"/>
    <w:rsid w:val="00E8664C"/>
    <w:rsid w:val="00EA0C9C"/>
    <w:rsid w:val="00EA7B1C"/>
    <w:rsid w:val="00EC255E"/>
    <w:rsid w:val="00ED5501"/>
    <w:rsid w:val="00ED68BF"/>
    <w:rsid w:val="00EF1138"/>
    <w:rsid w:val="00F0323E"/>
    <w:rsid w:val="00F06EE2"/>
    <w:rsid w:val="00F21BC9"/>
    <w:rsid w:val="00F2781C"/>
    <w:rsid w:val="00F27CFA"/>
    <w:rsid w:val="00F355F2"/>
    <w:rsid w:val="00F36493"/>
    <w:rsid w:val="00F44B77"/>
    <w:rsid w:val="00F52CF4"/>
    <w:rsid w:val="00F55ABE"/>
    <w:rsid w:val="00F80312"/>
    <w:rsid w:val="00F83C9C"/>
    <w:rsid w:val="00F968F2"/>
    <w:rsid w:val="00FB0643"/>
    <w:rsid w:val="00FB3CCE"/>
    <w:rsid w:val="00FC52BE"/>
    <w:rsid w:val="00FD195A"/>
    <w:rsid w:val="00FE04BA"/>
    <w:rsid w:val="00FE05C1"/>
    <w:rsid w:val="00F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55D77"/>
  <w15:chartTrackingRefBased/>
  <w15:docId w15:val="{31336509-A081-46EC-AE9C-6D976F61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6F0A"/>
    <w:pPr>
      <w:jc w:val="both"/>
    </w:pPr>
    <w:rPr>
      <w:rFonts w:ascii="Calibri" w:hAnsi="Calibri"/>
      <w:sz w:val="22"/>
      <w:lang w:val="en-AU" w:eastAsia="en-US"/>
    </w:rPr>
  </w:style>
  <w:style w:type="paragraph" w:styleId="Heading1">
    <w:name w:val="heading 1"/>
    <w:basedOn w:val="Normal"/>
    <w:next w:val="Normal"/>
    <w:qFormat/>
    <w:rsid w:val="00EC255E"/>
    <w:pPr>
      <w:keepNext/>
      <w:numPr>
        <w:numId w:val="18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EC255E"/>
    <w:pPr>
      <w:keepNext/>
      <w:numPr>
        <w:ilvl w:val="1"/>
        <w:numId w:val="18"/>
      </w:numPr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8"/>
      </w:numPr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8"/>
      </w:numPr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8"/>
      </w:numPr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C255E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C255E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C255E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C255E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character" w:styleId="Hyperlink">
    <w:name w:val="Hyperlink"/>
    <w:rsid w:val="00425751"/>
    <w:rPr>
      <w:color w:val="0000FF"/>
      <w:u w:val="single"/>
    </w:rPr>
  </w:style>
  <w:style w:type="table" w:styleId="TableGrid">
    <w:name w:val="Table Grid"/>
    <w:basedOn w:val="TableNormal"/>
    <w:rsid w:val="00BA7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D195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D195A"/>
    <w:rPr>
      <w:rFonts w:ascii="Tahoma" w:hAnsi="Tahoma" w:cs="Tahoma"/>
      <w:sz w:val="16"/>
      <w:szCs w:val="16"/>
      <w:lang w:val="en-AU" w:eastAsia="en-US"/>
    </w:rPr>
  </w:style>
  <w:style w:type="paragraph" w:styleId="Header">
    <w:name w:val="header"/>
    <w:basedOn w:val="Normal"/>
    <w:link w:val="HeaderChar"/>
    <w:rsid w:val="004A40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4A409E"/>
    <w:rPr>
      <w:lang w:val="en-AU" w:eastAsia="en-US"/>
    </w:rPr>
  </w:style>
  <w:style w:type="paragraph" w:styleId="Footer">
    <w:name w:val="footer"/>
    <w:basedOn w:val="Normal"/>
    <w:link w:val="FooterChar"/>
    <w:rsid w:val="004A409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A409E"/>
    <w:rPr>
      <w:lang w:val="en-AU" w:eastAsia="en-US"/>
    </w:rPr>
  </w:style>
  <w:style w:type="character" w:styleId="BookTitle">
    <w:name w:val="Book Title"/>
    <w:qFormat/>
    <w:rsid w:val="00522121"/>
    <w:rPr>
      <w:rFonts w:ascii="Calibri" w:hAnsi="Calibri"/>
      <w:b/>
      <w:bCs/>
      <w:i w:val="0"/>
      <w:iCs/>
      <w:spacing w:val="5"/>
      <w:sz w:val="22"/>
    </w:rPr>
  </w:style>
  <w:style w:type="paragraph" w:styleId="ListParagraph">
    <w:name w:val="List Paragraph"/>
    <w:basedOn w:val="Normal"/>
    <w:uiPriority w:val="34"/>
    <w:qFormat/>
    <w:rsid w:val="00B77F0B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semiHidden/>
    <w:rsid w:val="00EC255E"/>
    <w:rPr>
      <w:rFonts w:asciiTheme="majorHAnsi" w:eastAsiaTheme="majorEastAsia" w:hAnsiTheme="majorHAnsi" w:cstheme="majorBidi"/>
      <w:color w:val="0A2F40" w:themeColor="accent1" w:themeShade="7F"/>
      <w:lang w:val="en-AU" w:eastAsia="en-US"/>
    </w:rPr>
  </w:style>
  <w:style w:type="character" w:customStyle="1" w:styleId="Heading7Char">
    <w:name w:val="Heading 7 Char"/>
    <w:basedOn w:val="DefaultParagraphFont"/>
    <w:link w:val="Heading7"/>
    <w:semiHidden/>
    <w:rsid w:val="00EC255E"/>
    <w:rPr>
      <w:rFonts w:asciiTheme="majorHAnsi" w:eastAsiaTheme="majorEastAsia" w:hAnsiTheme="majorHAnsi" w:cstheme="majorBidi"/>
      <w:i/>
      <w:iCs/>
      <w:color w:val="0A2F40" w:themeColor="accent1" w:themeShade="7F"/>
      <w:lang w:val="en-AU" w:eastAsia="en-US"/>
    </w:rPr>
  </w:style>
  <w:style w:type="character" w:customStyle="1" w:styleId="Heading8Char">
    <w:name w:val="Heading 8 Char"/>
    <w:basedOn w:val="DefaultParagraphFont"/>
    <w:link w:val="Heading8"/>
    <w:semiHidden/>
    <w:rsid w:val="00EC255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 w:eastAsia="en-US"/>
    </w:rPr>
  </w:style>
  <w:style w:type="character" w:customStyle="1" w:styleId="Heading9Char">
    <w:name w:val="Heading 9 Char"/>
    <w:basedOn w:val="DefaultParagraphFont"/>
    <w:link w:val="Heading9"/>
    <w:semiHidden/>
    <w:rsid w:val="00EC25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848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 </vt:lpstr>
      <vt:lpstr/>
      <vt:lpstr/>
      <vt:lpstr> </vt:lpstr>
    </vt:vector>
  </TitlesOfParts>
  <Company>SBE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BAU</dc:creator>
  <cp:keywords/>
  <cp:lastModifiedBy>Nil GIRGIN</cp:lastModifiedBy>
  <cp:revision>8</cp:revision>
  <cp:lastPrinted>2013-03-19T10:06:00Z</cp:lastPrinted>
  <dcterms:created xsi:type="dcterms:W3CDTF">2026-06-20T04:43:00Z</dcterms:created>
  <dcterms:modified xsi:type="dcterms:W3CDTF">2026-06-20T04:49:00Z</dcterms:modified>
</cp:coreProperties>
</file>